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50E" w:rsidRDefault="00D2450E" w:rsidP="00D2450E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450E">
        <w:rPr>
          <w:rFonts w:ascii="Times New Roman" w:hAnsi="Times New Roman" w:cs="Times New Roman"/>
          <w:b/>
          <w:sz w:val="28"/>
          <w:szCs w:val="28"/>
        </w:rPr>
        <w:t xml:space="preserve">НОВЫЕ ВОЗМОЖНОСТИ ДЛЯ РАЗВИТИЯ БИЗНЕСА В ЮГРЕ </w:t>
      </w:r>
    </w:p>
    <w:p w:rsidR="00D2450E" w:rsidRDefault="00D2450E" w:rsidP="00D2450E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450E">
        <w:rPr>
          <w:rFonts w:ascii="Times New Roman" w:hAnsi="Times New Roman" w:cs="Times New Roman"/>
          <w:b/>
          <w:sz w:val="28"/>
          <w:szCs w:val="28"/>
        </w:rPr>
        <w:t>С АКСЕЛЕРАТОРОМ ТЕХНОЛОГИЧЕСКИХ СТАРТАПОВ</w:t>
      </w:r>
    </w:p>
    <w:p w:rsidR="00D2450E" w:rsidRPr="00D2450E" w:rsidRDefault="00D2450E" w:rsidP="00D2450E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450E" w:rsidRPr="00D2450E" w:rsidRDefault="00D2450E" w:rsidP="00D2450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50E">
        <w:rPr>
          <w:rFonts w:ascii="Times New Roman" w:hAnsi="Times New Roman" w:cs="Times New Roman"/>
          <w:sz w:val="28"/>
          <w:szCs w:val="28"/>
        </w:rPr>
        <w:t>С 23 июля по 8 октября 2021 года Фонд «</w:t>
      </w:r>
      <w:proofErr w:type="spellStart"/>
      <w:r w:rsidRPr="00D2450E">
        <w:rPr>
          <w:rFonts w:ascii="Times New Roman" w:hAnsi="Times New Roman" w:cs="Times New Roman"/>
          <w:sz w:val="28"/>
          <w:szCs w:val="28"/>
        </w:rPr>
        <w:t>Сколково</w:t>
      </w:r>
      <w:proofErr w:type="spellEnd"/>
      <w:r w:rsidRPr="00D2450E">
        <w:rPr>
          <w:rFonts w:ascii="Times New Roman" w:hAnsi="Times New Roman" w:cs="Times New Roman"/>
          <w:sz w:val="28"/>
          <w:szCs w:val="28"/>
        </w:rPr>
        <w:t xml:space="preserve">» совместно с АУ «Технопарк высоких технологий» реализуют программу Акселератора технологических </w:t>
      </w:r>
      <w:proofErr w:type="spellStart"/>
      <w:r w:rsidRPr="00D2450E">
        <w:rPr>
          <w:rFonts w:ascii="Times New Roman" w:hAnsi="Times New Roman" w:cs="Times New Roman"/>
          <w:sz w:val="28"/>
          <w:szCs w:val="28"/>
        </w:rPr>
        <w:t>стартапов</w:t>
      </w:r>
      <w:proofErr w:type="spellEnd"/>
      <w:r w:rsidRPr="00D2450E">
        <w:rPr>
          <w:rFonts w:ascii="Times New Roman" w:hAnsi="Times New Roman" w:cs="Times New Roman"/>
          <w:sz w:val="28"/>
          <w:szCs w:val="28"/>
        </w:rPr>
        <w:t xml:space="preserve">. Студент, молодой учёный или технический специалист может подать заявку и прокачать свои компетенции в сфере инновационного бизнеса, получить финансовую поддержку своего </w:t>
      </w:r>
      <w:proofErr w:type="spellStart"/>
      <w:r w:rsidRPr="00D2450E">
        <w:rPr>
          <w:rFonts w:ascii="Times New Roman" w:hAnsi="Times New Roman" w:cs="Times New Roman"/>
          <w:sz w:val="28"/>
          <w:szCs w:val="28"/>
        </w:rPr>
        <w:t>стартапа</w:t>
      </w:r>
      <w:proofErr w:type="spellEnd"/>
      <w:r w:rsidRPr="00D2450E">
        <w:rPr>
          <w:rFonts w:ascii="Times New Roman" w:hAnsi="Times New Roman" w:cs="Times New Roman"/>
          <w:sz w:val="28"/>
          <w:szCs w:val="28"/>
        </w:rPr>
        <w:t xml:space="preserve"> и внедрить свой проект на пла</w:t>
      </w:r>
      <w:r>
        <w:rPr>
          <w:rFonts w:ascii="Times New Roman" w:hAnsi="Times New Roman" w:cs="Times New Roman"/>
          <w:sz w:val="28"/>
          <w:szCs w:val="28"/>
        </w:rPr>
        <w:t>тформах партнеров Акселератора.</w:t>
      </w:r>
    </w:p>
    <w:p w:rsidR="00D2450E" w:rsidRPr="00D2450E" w:rsidRDefault="00D2450E" w:rsidP="00D2450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50E">
        <w:rPr>
          <w:rFonts w:ascii="Times New Roman" w:hAnsi="Times New Roman" w:cs="Times New Roman"/>
          <w:sz w:val="28"/>
          <w:szCs w:val="28"/>
        </w:rPr>
        <w:t xml:space="preserve">Акселератор технологических </w:t>
      </w:r>
      <w:proofErr w:type="spellStart"/>
      <w:r w:rsidRPr="00D2450E">
        <w:rPr>
          <w:rFonts w:ascii="Times New Roman" w:hAnsi="Times New Roman" w:cs="Times New Roman"/>
          <w:sz w:val="28"/>
          <w:szCs w:val="28"/>
        </w:rPr>
        <w:t>стартапов</w:t>
      </w:r>
      <w:proofErr w:type="spellEnd"/>
      <w:r w:rsidRPr="00D2450E">
        <w:rPr>
          <w:rFonts w:ascii="Times New Roman" w:hAnsi="Times New Roman" w:cs="Times New Roman"/>
          <w:sz w:val="28"/>
          <w:szCs w:val="28"/>
        </w:rPr>
        <w:t xml:space="preserve"> – это программа интенсивного развития инновационных проектов, а также масштабирования эффекта от их деятельности в Ханты-Мансий</w:t>
      </w:r>
      <w:r>
        <w:rPr>
          <w:rFonts w:ascii="Times New Roman" w:hAnsi="Times New Roman" w:cs="Times New Roman"/>
          <w:sz w:val="28"/>
          <w:szCs w:val="28"/>
        </w:rPr>
        <w:t xml:space="preserve">ском автономном округе – Югре. </w:t>
      </w:r>
    </w:p>
    <w:p w:rsidR="00D2450E" w:rsidRPr="00D2450E" w:rsidRDefault="00D2450E" w:rsidP="00D2450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50E">
        <w:rPr>
          <w:rFonts w:ascii="Times New Roman" w:hAnsi="Times New Roman" w:cs="Times New Roman"/>
          <w:sz w:val="28"/>
          <w:szCs w:val="28"/>
        </w:rPr>
        <w:t>Интенсивная программа Акселератора ставит перед собой глобальные задачи по стимулированию процессов генерации передовых технологических идей среди молодежи и их вовлечение в инновационную деятельность, консолидации региональных институтов развития бизнеса, а также создание единой коммуникационной площадки для взаимодействия субъектов технологиче</w:t>
      </w:r>
      <w:r>
        <w:rPr>
          <w:rFonts w:ascii="Times New Roman" w:hAnsi="Times New Roman" w:cs="Times New Roman"/>
          <w:sz w:val="28"/>
          <w:szCs w:val="28"/>
        </w:rPr>
        <w:t xml:space="preserve">ской деятельности. </w:t>
      </w:r>
    </w:p>
    <w:p w:rsidR="00D2450E" w:rsidRPr="00D2450E" w:rsidRDefault="00D2450E" w:rsidP="00D2450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50E">
        <w:rPr>
          <w:rFonts w:ascii="Times New Roman" w:hAnsi="Times New Roman" w:cs="Times New Roman"/>
          <w:sz w:val="28"/>
          <w:szCs w:val="28"/>
        </w:rPr>
        <w:t xml:space="preserve">Мы приглашаем к участию команды малых и средних предприятий, студентов, аспирантов, молодых ученых, </w:t>
      </w:r>
      <w:proofErr w:type="spellStart"/>
      <w:r w:rsidRPr="00D2450E"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 w:rsidRPr="00D2450E">
        <w:rPr>
          <w:rFonts w:ascii="Times New Roman" w:hAnsi="Times New Roman" w:cs="Times New Roman"/>
          <w:sz w:val="28"/>
          <w:szCs w:val="28"/>
        </w:rPr>
        <w:t>, технических специалистов, разработчиков, а также всех тех, кто хочет реализовать свой потенциал в сфере инновационного бизнеса, достаточно иметь только креативную бизнес-идею. Участие в Акселераторе бесплатное, за исключением личных расходов, необходимых для очного присутст</w:t>
      </w:r>
      <w:r>
        <w:rPr>
          <w:rFonts w:ascii="Times New Roman" w:hAnsi="Times New Roman" w:cs="Times New Roman"/>
          <w:sz w:val="28"/>
          <w:szCs w:val="28"/>
        </w:rPr>
        <w:t xml:space="preserve">вия на мероприятиях программы. </w:t>
      </w:r>
    </w:p>
    <w:p w:rsidR="00D2450E" w:rsidRDefault="00D2450E" w:rsidP="00D2450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50E">
        <w:rPr>
          <w:rFonts w:ascii="Times New Roman" w:hAnsi="Times New Roman" w:cs="Times New Roman"/>
          <w:sz w:val="28"/>
          <w:szCs w:val="28"/>
        </w:rPr>
        <w:t xml:space="preserve">Прием и экспертиза заявок с последующим отбором претендентов на участие в программе пройдёт с 23 июля по 21 августа 2021 года. </w:t>
      </w:r>
    </w:p>
    <w:p w:rsidR="00D2450E" w:rsidRDefault="00D2450E" w:rsidP="00D2450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50E">
        <w:rPr>
          <w:rFonts w:ascii="Times New Roman" w:hAnsi="Times New Roman" w:cs="Times New Roman"/>
          <w:sz w:val="28"/>
          <w:szCs w:val="28"/>
        </w:rPr>
        <w:t>Организаторами Акселератора установлен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2450E">
        <w:rPr>
          <w:rFonts w:ascii="Times New Roman" w:hAnsi="Times New Roman" w:cs="Times New Roman"/>
          <w:sz w:val="28"/>
          <w:szCs w:val="28"/>
        </w:rPr>
        <w:t xml:space="preserve"> четыре приоритетных направления, по которым проводится отбор проектов: </w:t>
      </w:r>
    </w:p>
    <w:p w:rsidR="00D2450E" w:rsidRDefault="00D2450E" w:rsidP="00D2450E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50E">
        <w:rPr>
          <w:rFonts w:ascii="Times New Roman" w:hAnsi="Times New Roman" w:cs="Times New Roman"/>
          <w:sz w:val="28"/>
          <w:szCs w:val="28"/>
        </w:rPr>
        <w:t xml:space="preserve">топливно-энергетический комплекс, </w:t>
      </w:r>
    </w:p>
    <w:p w:rsidR="00D2450E" w:rsidRDefault="00D2450E" w:rsidP="00D2450E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50E">
        <w:rPr>
          <w:rFonts w:ascii="Times New Roman" w:hAnsi="Times New Roman" w:cs="Times New Roman"/>
          <w:sz w:val="28"/>
          <w:szCs w:val="28"/>
        </w:rPr>
        <w:t xml:space="preserve">экология, </w:t>
      </w:r>
    </w:p>
    <w:p w:rsidR="00D2450E" w:rsidRDefault="00D2450E" w:rsidP="00D2450E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50E">
        <w:rPr>
          <w:rFonts w:ascii="Times New Roman" w:hAnsi="Times New Roman" w:cs="Times New Roman"/>
          <w:sz w:val="28"/>
          <w:szCs w:val="28"/>
        </w:rPr>
        <w:t>агропромышленный комплек</w:t>
      </w:r>
      <w:r>
        <w:rPr>
          <w:rFonts w:ascii="Times New Roman" w:hAnsi="Times New Roman" w:cs="Times New Roman"/>
          <w:sz w:val="28"/>
          <w:szCs w:val="28"/>
        </w:rPr>
        <w:t>с,</w:t>
      </w:r>
    </w:p>
    <w:p w:rsidR="00D2450E" w:rsidRPr="00D2450E" w:rsidRDefault="00D2450E" w:rsidP="00D2450E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50E">
        <w:rPr>
          <w:rFonts w:ascii="Times New Roman" w:hAnsi="Times New Roman" w:cs="Times New Roman"/>
          <w:sz w:val="28"/>
          <w:szCs w:val="28"/>
        </w:rPr>
        <w:t xml:space="preserve">информационные технологии. </w:t>
      </w:r>
    </w:p>
    <w:p w:rsidR="00D2450E" w:rsidRPr="00D2450E" w:rsidRDefault="00D2450E" w:rsidP="00D2450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50E">
        <w:rPr>
          <w:rFonts w:ascii="Times New Roman" w:hAnsi="Times New Roman" w:cs="Times New Roman"/>
          <w:sz w:val="28"/>
          <w:szCs w:val="28"/>
        </w:rPr>
        <w:t xml:space="preserve">Заявка подается на </w:t>
      </w:r>
      <w:hyperlink r:id="rId5" w:history="1">
        <w:r w:rsidRPr="00D2450E">
          <w:rPr>
            <w:rStyle w:val="a4"/>
            <w:rFonts w:ascii="Times New Roman" w:hAnsi="Times New Roman" w:cs="Times New Roman"/>
            <w:sz w:val="28"/>
            <w:szCs w:val="28"/>
          </w:rPr>
          <w:t>сайте Акселератора</w:t>
        </w:r>
      </w:hyperlink>
      <w:r w:rsidRPr="00D2450E">
        <w:rPr>
          <w:rFonts w:ascii="Times New Roman" w:hAnsi="Times New Roman" w:cs="Times New Roman"/>
          <w:sz w:val="28"/>
          <w:szCs w:val="28"/>
        </w:rPr>
        <w:t>, путем заполнения электронной анкеты с приложением личных данных участника и информации о бизнес-идее или готовом проекте. Подать заявку могут как физические лица, так и предприятия (для юридических лиц заявка также заполняется</w:t>
      </w:r>
      <w:r>
        <w:rPr>
          <w:rFonts w:ascii="Times New Roman" w:hAnsi="Times New Roman" w:cs="Times New Roman"/>
          <w:sz w:val="28"/>
          <w:szCs w:val="28"/>
        </w:rPr>
        <w:t xml:space="preserve"> от физического лица). </w:t>
      </w:r>
    </w:p>
    <w:p w:rsidR="00D2450E" w:rsidRPr="00D2450E" w:rsidRDefault="00D2450E" w:rsidP="00D2450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50E">
        <w:rPr>
          <w:rFonts w:ascii="Times New Roman" w:hAnsi="Times New Roman" w:cs="Times New Roman"/>
          <w:sz w:val="28"/>
          <w:szCs w:val="28"/>
        </w:rPr>
        <w:lastRenderedPageBreak/>
        <w:t>Для того, чтобы принять участ</w:t>
      </w:r>
      <w:r>
        <w:rPr>
          <w:rFonts w:ascii="Times New Roman" w:hAnsi="Times New Roman" w:cs="Times New Roman"/>
          <w:sz w:val="28"/>
          <w:szCs w:val="28"/>
        </w:rPr>
        <w:t xml:space="preserve">ие в Акселераторе, необходимо: </w:t>
      </w:r>
    </w:p>
    <w:p w:rsidR="00D2450E" w:rsidRDefault="00D2450E" w:rsidP="00D2450E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50E">
        <w:rPr>
          <w:rFonts w:ascii="Times New Roman" w:hAnsi="Times New Roman" w:cs="Times New Roman"/>
          <w:sz w:val="28"/>
          <w:szCs w:val="28"/>
        </w:rPr>
        <w:t xml:space="preserve">Наличие инновационной идеи, продуманного </w:t>
      </w:r>
      <w:proofErr w:type="spellStart"/>
      <w:r w:rsidRPr="00D2450E">
        <w:rPr>
          <w:rFonts w:ascii="Times New Roman" w:hAnsi="Times New Roman" w:cs="Times New Roman"/>
          <w:sz w:val="28"/>
          <w:szCs w:val="28"/>
        </w:rPr>
        <w:t>стартапа</w:t>
      </w:r>
      <w:proofErr w:type="spellEnd"/>
      <w:r w:rsidRPr="00D2450E">
        <w:rPr>
          <w:rFonts w:ascii="Times New Roman" w:hAnsi="Times New Roman" w:cs="Times New Roman"/>
          <w:sz w:val="28"/>
          <w:szCs w:val="28"/>
        </w:rPr>
        <w:t>, готового проекта или минимально жизнеспособного продукта, соответствующего заявленным в Акселераторе направлени</w:t>
      </w:r>
      <w:r w:rsidRPr="00D2450E">
        <w:rPr>
          <w:rFonts w:ascii="Times New Roman" w:hAnsi="Times New Roman" w:cs="Times New Roman"/>
          <w:sz w:val="28"/>
          <w:szCs w:val="28"/>
        </w:rPr>
        <w:t xml:space="preserve">ям. </w:t>
      </w:r>
    </w:p>
    <w:p w:rsidR="00D2450E" w:rsidRDefault="00D2450E" w:rsidP="00D2450E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50E">
        <w:rPr>
          <w:rFonts w:ascii="Times New Roman" w:hAnsi="Times New Roman" w:cs="Times New Roman"/>
          <w:sz w:val="28"/>
          <w:szCs w:val="28"/>
        </w:rPr>
        <w:t>Приветствуется наличие сильной компетен</w:t>
      </w:r>
      <w:r w:rsidRPr="00D2450E">
        <w:rPr>
          <w:rFonts w:ascii="Times New Roman" w:hAnsi="Times New Roman" w:cs="Times New Roman"/>
          <w:sz w:val="28"/>
          <w:szCs w:val="28"/>
        </w:rPr>
        <w:t xml:space="preserve">тной команды единомышленников. </w:t>
      </w:r>
    </w:p>
    <w:p w:rsidR="00D2450E" w:rsidRPr="00D2450E" w:rsidRDefault="00D2450E" w:rsidP="00D2450E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50E">
        <w:rPr>
          <w:rFonts w:ascii="Times New Roman" w:hAnsi="Times New Roman" w:cs="Times New Roman"/>
          <w:sz w:val="28"/>
          <w:szCs w:val="28"/>
        </w:rPr>
        <w:t>Готовность стать резидентом Технопарка и внедрить свой продукт на территории региона, на платформах пар</w:t>
      </w:r>
      <w:r w:rsidRPr="00D2450E">
        <w:rPr>
          <w:rFonts w:ascii="Times New Roman" w:hAnsi="Times New Roman" w:cs="Times New Roman"/>
          <w:sz w:val="28"/>
          <w:szCs w:val="28"/>
        </w:rPr>
        <w:t xml:space="preserve">тнеров программы Акселератора. </w:t>
      </w:r>
    </w:p>
    <w:p w:rsidR="00D2450E" w:rsidRPr="00D2450E" w:rsidRDefault="00D2450E" w:rsidP="00D2450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50E">
        <w:rPr>
          <w:rFonts w:ascii="Times New Roman" w:hAnsi="Times New Roman" w:cs="Times New Roman"/>
          <w:sz w:val="28"/>
          <w:szCs w:val="28"/>
        </w:rPr>
        <w:t>Участники, успешно прошедшие отборочный этап, получат доступ к уникальной акселерационной программе обуч</w:t>
      </w:r>
      <w:r>
        <w:rPr>
          <w:rFonts w:ascii="Times New Roman" w:hAnsi="Times New Roman" w:cs="Times New Roman"/>
          <w:sz w:val="28"/>
          <w:szCs w:val="28"/>
        </w:rPr>
        <w:t xml:space="preserve">ения, которая включает в себя: </w:t>
      </w:r>
    </w:p>
    <w:p w:rsidR="00D2450E" w:rsidRDefault="00D2450E" w:rsidP="00D2450E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50E">
        <w:rPr>
          <w:rFonts w:ascii="Times New Roman" w:hAnsi="Times New Roman" w:cs="Times New Roman"/>
          <w:sz w:val="28"/>
          <w:szCs w:val="28"/>
        </w:rPr>
        <w:t xml:space="preserve">Образовательные </w:t>
      </w:r>
      <w:proofErr w:type="spellStart"/>
      <w:r w:rsidRPr="00D2450E">
        <w:rPr>
          <w:rFonts w:ascii="Times New Roman" w:hAnsi="Times New Roman" w:cs="Times New Roman"/>
          <w:sz w:val="28"/>
          <w:szCs w:val="28"/>
        </w:rPr>
        <w:t>интенсивы</w:t>
      </w:r>
      <w:proofErr w:type="spellEnd"/>
      <w:r w:rsidRPr="00D2450E">
        <w:rPr>
          <w:rFonts w:ascii="Times New Roman" w:hAnsi="Times New Roman" w:cs="Times New Roman"/>
          <w:sz w:val="28"/>
          <w:szCs w:val="28"/>
        </w:rPr>
        <w:t xml:space="preserve"> с профессиональными спикерами и </w:t>
      </w:r>
      <w:proofErr w:type="spellStart"/>
      <w:r w:rsidRPr="00D2450E">
        <w:rPr>
          <w:rFonts w:ascii="Times New Roman" w:hAnsi="Times New Roman" w:cs="Times New Roman"/>
          <w:sz w:val="28"/>
          <w:szCs w:val="28"/>
        </w:rPr>
        <w:t>трекерами</w:t>
      </w:r>
      <w:proofErr w:type="spellEnd"/>
      <w:r w:rsidRPr="00D2450E">
        <w:rPr>
          <w:rFonts w:ascii="Times New Roman" w:hAnsi="Times New Roman" w:cs="Times New Roman"/>
          <w:sz w:val="28"/>
          <w:szCs w:val="28"/>
        </w:rPr>
        <w:t xml:space="preserve"> Фонда «</w:t>
      </w:r>
      <w:proofErr w:type="spellStart"/>
      <w:r w:rsidRPr="00D2450E">
        <w:rPr>
          <w:rFonts w:ascii="Times New Roman" w:hAnsi="Times New Roman" w:cs="Times New Roman"/>
          <w:sz w:val="28"/>
          <w:szCs w:val="28"/>
        </w:rPr>
        <w:t>Сколково</w:t>
      </w:r>
      <w:proofErr w:type="spellEnd"/>
      <w:r w:rsidRPr="00D2450E">
        <w:rPr>
          <w:rFonts w:ascii="Times New Roman" w:hAnsi="Times New Roman" w:cs="Times New Roman"/>
          <w:sz w:val="28"/>
          <w:szCs w:val="28"/>
        </w:rPr>
        <w:t xml:space="preserve">», ФРИИ, </w:t>
      </w:r>
      <w:proofErr w:type="spellStart"/>
      <w:r w:rsidRPr="00D2450E">
        <w:rPr>
          <w:rFonts w:ascii="Times New Roman" w:hAnsi="Times New Roman" w:cs="Times New Roman"/>
          <w:sz w:val="28"/>
          <w:szCs w:val="28"/>
        </w:rPr>
        <w:t>КРОКа</w:t>
      </w:r>
      <w:proofErr w:type="spellEnd"/>
      <w:r w:rsidRPr="00D2450E">
        <w:rPr>
          <w:rFonts w:ascii="Times New Roman" w:hAnsi="Times New Roman" w:cs="Times New Roman"/>
          <w:sz w:val="28"/>
          <w:szCs w:val="28"/>
        </w:rPr>
        <w:t xml:space="preserve">, вместе с которыми участники разработают дорожные карты своих проектов, прокачают компетенции и связи внутри команды, сформируют бизнес-модели своих продуктов и изучат техники по привлечению финансирования и выхожу на международные рынки. </w:t>
      </w:r>
    </w:p>
    <w:p w:rsidR="00D2450E" w:rsidRDefault="00D2450E" w:rsidP="00D2450E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50E">
        <w:rPr>
          <w:rFonts w:ascii="Times New Roman" w:hAnsi="Times New Roman" w:cs="Times New Roman"/>
          <w:sz w:val="28"/>
          <w:szCs w:val="28"/>
        </w:rPr>
        <w:t xml:space="preserve">Продуктивную </w:t>
      </w:r>
      <w:proofErr w:type="spellStart"/>
      <w:r w:rsidRPr="00D2450E">
        <w:rPr>
          <w:rFonts w:ascii="Times New Roman" w:hAnsi="Times New Roman" w:cs="Times New Roman"/>
          <w:sz w:val="28"/>
          <w:szCs w:val="28"/>
        </w:rPr>
        <w:t>нетворкинг</w:t>
      </w:r>
      <w:proofErr w:type="spellEnd"/>
      <w:r w:rsidRPr="00D2450E">
        <w:rPr>
          <w:rFonts w:ascii="Times New Roman" w:hAnsi="Times New Roman" w:cs="Times New Roman"/>
          <w:sz w:val="28"/>
          <w:szCs w:val="28"/>
        </w:rPr>
        <w:t xml:space="preserve">-среду с лидерами рынка, руководителями бизнес-инкубаторов, представителями исполнительных органов государственной власти, бизнес-сообществ и региональных партнеров программы. </w:t>
      </w:r>
    </w:p>
    <w:p w:rsidR="00D2450E" w:rsidRPr="00D2450E" w:rsidRDefault="00D2450E" w:rsidP="00D2450E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50E">
        <w:rPr>
          <w:rFonts w:ascii="Times New Roman" w:hAnsi="Times New Roman" w:cs="Times New Roman"/>
          <w:sz w:val="28"/>
          <w:szCs w:val="28"/>
        </w:rPr>
        <w:t xml:space="preserve">Индивидуальный трекинг проектов и обратная связь от опытных наставников. </w:t>
      </w:r>
    </w:p>
    <w:p w:rsidR="00D2450E" w:rsidRPr="00D2450E" w:rsidRDefault="00D2450E" w:rsidP="00D2450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50E">
        <w:rPr>
          <w:rFonts w:ascii="Times New Roman" w:hAnsi="Times New Roman" w:cs="Times New Roman"/>
          <w:sz w:val="28"/>
          <w:szCs w:val="28"/>
        </w:rPr>
        <w:t xml:space="preserve">Авторы лучших </w:t>
      </w:r>
      <w:proofErr w:type="spellStart"/>
      <w:r w:rsidRPr="00D2450E">
        <w:rPr>
          <w:rFonts w:ascii="Times New Roman" w:hAnsi="Times New Roman" w:cs="Times New Roman"/>
          <w:sz w:val="28"/>
          <w:szCs w:val="28"/>
        </w:rPr>
        <w:t>стартапов</w:t>
      </w:r>
      <w:proofErr w:type="spellEnd"/>
      <w:r w:rsidRPr="00D2450E">
        <w:rPr>
          <w:rFonts w:ascii="Times New Roman" w:hAnsi="Times New Roman" w:cs="Times New Roman"/>
          <w:sz w:val="28"/>
          <w:szCs w:val="28"/>
        </w:rPr>
        <w:t xml:space="preserve"> представят свои проекты перед экспертами и партнерами программы на </w:t>
      </w:r>
      <w:proofErr w:type="spellStart"/>
      <w:r w:rsidRPr="00D2450E">
        <w:rPr>
          <w:rFonts w:ascii="Times New Roman" w:hAnsi="Times New Roman" w:cs="Times New Roman"/>
          <w:sz w:val="28"/>
          <w:szCs w:val="28"/>
        </w:rPr>
        <w:t>Demo</w:t>
      </w:r>
      <w:proofErr w:type="spellEnd"/>
      <w:r w:rsidRPr="00D245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450E">
        <w:rPr>
          <w:rFonts w:ascii="Times New Roman" w:hAnsi="Times New Roman" w:cs="Times New Roman"/>
          <w:sz w:val="28"/>
          <w:szCs w:val="28"/>
        </w:rPr>
        <w:t>day</w:t>
      </w:r>
      <w:proofErr w:type="spellEnd"/>
      <w:r w:rsidRPr="00D2450E">
        <w:rPr>
          <w:rFonts w:ascii="Times New Roman" w:hAnsi="Times New Roman" w:cs="Times New Roman"/>
          <w:sz w:val="28"/>
          <w:szCs w:val="28"/>
        </w:rPr>
        <w:t>, который состоится 8 октября 2021 года на площадке X Югорского промышленно-инвестицион</w:t>
      </w:r>
      <w:r>
        <w:rPr>
          <w:rFonts w:ascii="Times New Roman" w:hAnsi="Times New Roman" w:cs="Times New Roman"/>
          <w:sz w:val="28"/>
          <w:szCs w:val="28"/>
        </w:rPr>
        <w:t xml:space="preserve">ного форума в Ханты-Мансийске. </w:t>
      </w:r>
    </w:p>
    <w:p w:rsidR="00D2450E" w:rsidRPr="00D2450E" w:rsidRDefault="00D2450E" w:rsidP="00D2450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50E">
        <w:rPr>
          <w:rFonts w:ascii="Times New Roman" w:hAnsi="Times New Roman" w:cs="Times New Roman"/>
          <w:sz w:val="28"/>
          <w:szCs w:val="28"/>
        </w:rPr>
        <w:t xml:space="preserve">По итогам оценки экспертного жюри самые успешные проекты смогут претендовать на </w:t>
      </w:r>
      <w:proofErr w:type="spellStart"/>
      <w:r w:rsidRPr="00D2450E">
        <w:rPr>
          <w:rFonts w:ascii="Times New Roman" w:hAnsi="Times New Roman" w:cs="Times New Roman"/>
          <w:sz w:val="28"/>
          <w:szCs w:val="28"/>
        </w:rPr>
        <w:t>грантовое</w:t>
      </w:r>
      <w:proofErr w:type="spellEnd"/>
      <w:r w:rsidRPr="00D2450E">
        <w:rPr>
          <w:rFonts w:ascii="Times New Roman" w:hAnsi="Times New Roman" w:cs="Times New Roman"/>
          <w:sz w:val="28"/>
          <w:szCs w:val="28"/>
        </w:rPr>
        <w:t xml:space="preserve"> финансирование от АУ «Технопарк высоких технологий» и пилотное внедрение своих проектов как на территории Технопарка, так и на базе крупных комп</w:t>
      </w:r>
      <w:r>
        <w:rPr>
          <w:rFonts w:ascii="Times New Roman" w:hAnsi="Times New Roman" w:cs="Times New Roman"/>
          <w:sz w:val="28"/>
          <w:szCs w:val="28"/>
        </w:rPr>
        <w:t xml:space="preserve">аний – партнеров мероприятия.  </w:t>
      </w:r>
    </w:p>
    <w:p w:rsidR="00D2450E" w:rsidRPr="00D2450E" w:rsidRDefault="00D2450E" w:rsidP="00D2450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50E">
        <w:rPr>
          <w:rFonts w:ascii="Times New Roman" w:hAnsi="Times New Roman" w:cs="Times New Roman"/>
          <w:sz w:val="28"/>
          <w:szCs w:val="28"/>
        </w:rPr>
        <w:t xml:space="preserve">Акселератор технологических </w:t>
      </w:r>
      <w:proofErr w:type="spellStart"/>
      <w:r w:rsidRPr="00D2450E">
        <w:rPr>
          <w:rFonts w:ascii="Times New Roman" w:hAnsi="Times New Roman" w:cs="Times New Roman"/>
          <w:sz w:val="28"/>
          <w:szCs w:val="28"/>
        </w:rPr>
        <w:t>стартапов</w:t>
      </w:r>
      <w:proofErr w:type="spellEnd"/>
      <w:r w:rsidRPr="00D2450E">
        <w:rPr>
          <w:rFonts w:ascii="Times New Roman" w:hAnsi="Times New Roman" w:cs="Times New Roman"/>
          <w:sz w:val="28"/>
          <w:szCs w:val="28"/>
        </w:rPr>
        <w:t xml:space="preserve"> проводится как в очном формате, так и в заочном - онлайн. Для тех участников, кто не сможет присутствовать на очных мероприятиях программы лично, будут доступны специализированные онлайн-ресурсы. Участие в </w:t>
      </w:r>
      <w:proofErr w:type="spellStart"/>
      <w:r w:rsidRPr="00D2450E">
        <w:rPr>
          <w:rFonts w:ascii="Times New Roman" w:hAnsi="Times New Roman" w:cs="Times New Roman"/>
          <w:sz w:val="28"/>
          <w:szCs w:val="28"/>
        </w:rPr>
        <w:t>Демо</w:t>
      </w:r>
      <w:proofErr w:type="spellEnd"/>
      <w:r w:rsidRPr="00D2450E">
        <w:rPr>
          <w:rFonts w:ascii="Times New Roman" w:hAnsi="Times New Roman" w:cs="Times New Roman"/>
          <w:sz w:val="28"/>
          <w:szCs w:val="28"/>
        </w:rPr>
        <w:t>-дне во</w:t>
      </w:r>
      <w:r>
        <w:rPr>
          <w:rFonts w:ascii="Times New Roman" w:hAnsi="Times New Roman" w:cs="Times New Roman"/>
          <w:sz w:val="28"/>
          <w:szCs w:val="28"/>
        </w:rPr>
        <w:t xml:space="preserve">зможно только в очном формате. </w:t>
      </w:r>
    </w:p>
    <w:p w:rsidR="00136028" w:rsidRPr="00D2450E" w:rsidRDefault="00136028" w:rsidP="00D2450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36028" w:rsidRPr="00D245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9846E1"/>
    <w:multiLevelType w:val="hybridMultilevel"/>
    <w:tmpl w:val="C6F0A2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420660"/>
    <w:multiLevelType w:val="hybridMultilevel"/>
    <w:tmpl w:val="8C181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466732"/>
    <w:multiLevelType w:val="hybridMultilevel"/>
    <w:tmpl w:val="5D2484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B72"/>
    <w:rsid w:val="00136028"/>
    <w:rsid w:val="00A92B72"/>
    <w:rsid w:val="00D24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BEF1C"/>
  <w15:chartTrackingRefBased/>
  <w15:docId w15:val="{B837FAA1-1E78-42DB-90F2-B43DDC690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450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2450E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2450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2e4-2021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610</Words>
  <Characters>3480</Characters>
  <Application>Microsoft Office Word</Application>
  <DocSecurity>0</DocSecurity>
  <Lines>29</Lines>
  <Paragraphs>8</Paragraphs>
  <ScaleCrop>false</ScaleCrop>
  <Company/>
  <LinksUpToDate>false</LinksUpToDate>
  <CharactersWithSpaces>4082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Александровна Давидюк</dc:creator>
  <cp:keywords/>
  <dc:description/>
  <cp:lastModifiedBy>Алла Александровна Давидюк</cp:lastModifiedBy>
  <cp:revision>2</cp:revision>
  <dcterms:created xsi:type="dcterms:W3CDTF">2021-08-03T07:00:00Z</dcterms:created>
  <dcterms:modified xsi:type="dcterms:W3CDTF">2021-08-03T07:07:00Z</dcterms:modified>
</cp:coreProperties>
</file>